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  <w:r w:rsidRPr="001C4616">
        <w:rPr>
          <w:b/>
          <w:sz w:val="20"/>
          <w:szCs w:val="20"/>
          <w:lang w:val="ka-GE"/>
        </w:rPr>
        <w:t>სსიპ-საზღვაო ტრანსპორტის სააგენტოში გამოცხადებული ვაკანტური თანამდებობების ჩამონათვალი (გამოცხადებული კონკურსები), კონკურსის შედეგები (მხოლოდ კონკურსში გამარჯვებულ პირთა ვინაობა) 201</w:t>
      </w:r>
      <w:r w:rsidR="005C262D">
        <w:rPr>
          <w:b/>
          <w:sz w:val="20"/>
          <w:szCs w:val="20"/>
        </w:rPr>
        <w:t>9</w:t>
      </w:r>
      <w:r w:rsidRPr="001C4616">
        <w:rPr>
          <w:b/>
          <w:sz w:val="20"/>
          <w:szCs w:val="20"/>
          <w:lang w:val="ka-GE"/>
        </w:rPr>
        <w:t xml:space="preserve"> წლის</w:t>
      </w:r>
      <w:r w:rsidR="005C262D">
        <w:rPr>
          <w:b/>
          <w:sz w:val="20"/>
          <w:szCs w:val="20"/>
          <w:lang w:val="ka-GE"/>
        </w:rPr>
        <w:t xml:space="preserve"> </w:t>
      </w:r>
      <w:r w:rsidR="00EC02A4">
        <w:rPr>
          <w:b/>
          <w:sz w:val="20"/>
          <w:szCs w:val="20"/>
          <w:lang w:val="ka-GE"/>
        </w:rPr>
        <w:t>მესამე კვარტლის</w:t>
      </w:r>
      <w:r w:rsidR="005C262D">
        <w:rPr>
          <w:b/>
          <w:sz w:val="20"/>
          <w:szCs w:val="20"/>
          <w:lang w:val="ka-GE"/>
        </w:rPr>
        <w:t xml:space="preserve"> </w:t>
      </w:r>
      <w:r w:rsidRPr="001C4616">
        <w:rPr>
          <w:b/>
          <w:sz w:val="20"/>
          <w:szCs w:val="20"/>
          <w:lang w:val="ka-GE"/>
        </w:rPr>
        <w:t>მდგომარეობით</w:t>
      </w:r>
    </w:p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</w:p>
    <w:p w:rsidR="00301413" w:rsidRDefault="00301413" w:rsidP="00301413">
      <w:pPr>
        <w:pStyle w:val="Default"/>
        <w:jc w:val="center"/>
        <w:rPr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9"/>
        <w:gridCol w:w="2294"/>
        <w:gridCol w:w="1536"/>
        <w:gridCol w:w="2806"/>
        <w:gridCol w:w="2970"/>
      </w:tblGrid>
      <w:tr w:rsidR="00301413" w:rsidTr="008542B8">
        <w:trPr>
          <w:trHeight w:val="1221"/>
        </w:trPr>
        <w:tc>
          <w:tcPr>
            <w:tcW w:w="739" w:type="dxa"/>
          </w:tcPr>
          <w:p w:rsidR="00301413" w:rsidRDefault="00301413" w:rsidP="0030141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301413">
              <w:trPr>
                <w:trHeight w:val="81"/>
              </w:trPr>
              <w:tc>
                <w:tcPr>
                  <w:tcW w:w="0" w:type="auto"/>
                </w:tcPr>
                <w:p w:rsidR="00301413" w:rsidRDefault="0030141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N </w:t>
                  </w:r>
                </w:p>
              </w:tc>
            </w:tr>
          </w:tbl>
          <w:p w:rsidR="00301413" w:rsidRPr="00301413" w:rsidRDefault="00301413" w:rsidP="00301413">
            <w:pPr>
              <w:pStyle w:val="Default"/>
              <w:ind w:right="529"/>
              <w:jc w:val="center"/>
              <w:rPr>
                <w:lang w:val="ka-GE"/>
              </w:rPr>
            </w:pPr>
          </w:p>
        </w:tc>
        <w:tc>
          <w:tcPr>
            <w:tcW w:w="2294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თანამდებობები, რომლებზეც გამოცხადდა კონკურსი</w:t>
            </w:r>
          </w:p>
        </w:tc>
        <w:tc>
          <w:tcPr>
            <w:tcW w:w="153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საშტატო ერთეულების რაოდენობა</w:t>
            </w:r>
          </w:p>
        </w:tc>
        <w:tc>
          <w:tcPr>
            <w:tcW w:w="280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კონკურსის ფორმა</w:t>
            </w:r>
          </w:p>
        </w:tc>
        <w:tc>
          <w:tcPr>
            <w:tcW w:w="2970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კონკურსის შედეგები (კონკურსის შედეგების საფუძველზე დანიშნულ პირთა ვინაობა)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01413" w:rsidRPr="00301413">
              <w:trPr>
                <w:trHeight w:val="397"/>
              </w:trPr>
              <w:tc>
                <w:tcPr>
                  <w:tcW w:w="0" w:type="auto"/>
                </w:tcPr>
                <w:p w:rsidR="00301413" w:rsidRPr="00301413" w:rsidRDefault="00301413" w:rsidP="00C252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</w:p>
        </w:tc>
      </w:tr>
      <w:tr w:rsidR="0032276D" w:rsidTr="008542B8">
        <w:tc>
          <w:tcPr>
            <w:tcW w:w="739" w:type="dxa"/>
          </w:tcPr>
          <w:p w:rsidR="0032276D" w:rsidRPr="00A11E75" w:rsidRDefault="00803792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294" w:type="dxa"/>
          </w:tcPr>
          <w:p w:rsidR="0032276D" w:rsidRPr="006C66BA" w:rsidRDefault="00EC02A4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ნავსადგურის სახელმწიფო ზედამხედველობისა და კონტროლის სამსახურის ნავსადგურის სახელმწიფო კონტროლის ინსპექტორი</w:t>
            </w:r>
            <w:r w:rsidR="00362120">
              <w:rPr>
                <w:sz w:val="22"/>
                <w:szCs w:val="22"/>
                <w:lang w:val="ka-GE"/>
              </w:rPr>
              <w:t xml:space="preserve"> (ბათუმი)</w:t>
            </w:r>
            <w:bookmarkStart w:id="0" w:name="_GoBack"/>
            <w:bookmarkEnd w:id="0"/>
          </w:p>
        </w:tc>
        <w:tc>
          <w:tcPr>
            <w:tcW w:w="1536" w:type="dxa"/>
          </w:tcPr>
          <w:p w:rsidR="0032276D" w:rsidRPr="00A11E75" w:rsidRDefault="005C262D" w:rsidP="00651F4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32276D" w:rsidRPr="00A11E75" w:rsidRDefault="0032276D" w:rsidP="00D63387">
            <w:pPr>
              <w:pStyle w:val="Default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გასაუბრება</w:t>
            </w:r>
            <w:r w:rsidR="00670C64">
              <w:rPr>
                <w:sz w:val="22"/>
                <w:szCs w:val="22"/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927467" w:rsidRPr="00A11E75" w:rsidRDefault="00EC02A4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გია დობორჯგინიძე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</w:p>
        </w:tc>
        <w:tc>
          <w:tcPr>
            <w:tcW w:w="2294" w:type="dxa"/>
          </w:tcPr>
          <w:p w:rsidR="00670C64" w:rsidRPr="00A11E75" w:rsidRDefault="00EC02A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სისტემის ცენტრის მორიგე ოპერატორი (ფოთი)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EC02A4" w:rsidP="00670C64"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670C64" w:rsidRPr="00A11E75" w:rsidRDefault="00EC02A4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გამოცხადდა ჩაშლილად</w:t>
            </w:r>
          </w:p>
        </w:tc>
      </w:tr>
      <w:tr w:rsidR="00EC02A4" w:rsidTr="008542B8">
        <w:tc>
          <w:tcPr>
            <w:tcW w:w="739" w:type="dxa"/>
          </w:tcPr>
          <w:p w:rsidR="00EC02A4" w:rsidRDefault="00EC02A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3</w:t>
            </w:r>
          </w:p>
        </w:tc>
        <w:tc>
          <w:tcPr>
            <w:tcW w:w="2294" w:type="dxa"/>
          </w:tcPr>
          <w:p w:rsidR="00EC02A4" w:rsidRDefault="00EC02A4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უსაფრთხოებისა და უშიშროების სამმართველოს უფროსი</w:t>
            </w:r>
          </w:p>
        </w:tc>
        <w:tc>
          <w:tcPr>
            <w:tcW w:w="1536" w:type="dxa"/>
          </w:tcPr>
          <w:p w:rsidR="00EC02A4" w:rsidRDefault="00EC02A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EC02A4" w:rsidRPr="00A11E75" w:rsidRDefault="00EC02A4" w:rsidP="00670C64">
            <w:pPr>
              <w:rPr>
                <w:lang w:val="ka-GE"/>
              </w:rPr>
            </w:pPr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EC02A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ლევან მამალაძე</w:t>
            </w:r>
          </w:p>
        </w:tc>
      </w:tr>
      <w:tr w:rsidR="00EC02A4" w:rsidTr="008542B8">
        <w:tc>
          <w:tcPr>
            <w:tcW w:w="739" w:type="dxa"/>
          </w:tcPr>
          <w:p w:rsidR="00EC02A4" w:rsidRDefault="00EC02A4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4</w:t>
            </w:r>
          </w:p>
        </w:tc>
        <w:tc>
          <w:tcPr>
            <w:tcW w:w="2294" w:type="dxa"/>
          </w:tcPr>
          <w:p w:rsidR="00EC02A4" w:rsidRPr="00A11E75" w:rsidRDefault="00EC02A4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სისტემის ცენტრის მორიგე ოპერატორი (ფოთი)</w:t>
            </w:r>
          </w:p>
        </w:tc>
        <w:tc>
          <w:tcPr>
            <w:tcW w:w="1536" w:type="dxa"/>
          </w:tcPr>
          <w:p w:rsidR="00EC02A4" w:rsidRPr="00A11E75" w:rsidRDefault="00EC02A4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EC02A4" w:rsidRDefault="00EC02A4" w:rsidP="00EC02A4"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EC02A4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ლაშა მიქელაძე</w:t>
            </w:r>
          </w:p>
        </w:tc>
      </w:tr>
      <w:tr w:rsidR="00EC02A4" w:rsidTr="008542B8">
        <w:tc>
          <w:tcPr>
            <w:tcW w:w="739" w:type="dxa"/>
          </w:tcPr>
          <w:p w:rsidR="00EC02A4" w:rsidRDefault="00F0070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5</w:t>
            </w:r>
          </w:p>
        </w:tc>
        <w:tc>
          <w:tcPr>
            <w:tcW w:w="2294" w:type="dxa"/>
          </w:tcPr>
          <w:p w:rsidR="00EC02A4" w:rsidRDefault="00F00700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იურიდიული სამმართველოს წამყვანი იურისტი</w:t>
            </w:r>
          </w:p>
        </w:tc>
        <w:tc>
          <w:tcPr>
            <w:tcW w:w="1536" w:type="dxa"/>
          </w:tcPr>
          <w:p w:rsidR="00EC02A4" w:rsidRDefault="00F0070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EC02A4" w:rsidRPr="00A11E75" w:rsidRDefault="00F00700" w:rsidP="00EC02A4">
            <w:pPr>
              <w:rPr>
                <w:lang w:val="ka-GE"/>
              </w:rPr>
            </w:pPr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F0070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სალომე მამულაიშვილი</w:t>
            </w:r>
          </w:p>
        </w:tc>
      </w:tr>
    </w:tbl>
    <w:p w:rsidR="00301413" w:rsidRDefault="00301413" w:rsidP="00301413">
      <w:pPr>
        <w:pStyle w:val="Default"/>
        <w:jc w:val="center"/>
      </w:pPr>
    </w:p>
    <w:sectPr w:rsidR="0030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6D3"/>
    <w:multiLevelType w:val="hybridMultilevel"/>
    <w:tmpl w:val="9B00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40F"/>
    <w:multiLevelType w:val="hybridMultilevel"/>
    <w:tmpl w:val="445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D1C"/>
    <w:multiLevelType w:val="hybridMultilevel"/>
    <w:tmpl w:val="DB2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8D7"/>
    <w:multiLevelType w:val="hybridMultilevel"/>
    <w:tmpl w:val="371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3267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B14"/>
    <w:multiLevelType w:val="hybridMultilevel"/>
    <w:tmpl w:val="6A64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1482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9BC"/>
    <w:multiLevelType w:val="hybridMultilevel"/>
    <w:tmpl w:val="613E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9F9"/>
    <w:multiLevelType w:val="hybridMultilevel"/>
    <w:tmpl w:val="91B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6AC5"/>
    <w:multiLevelType w:val="hybridMultilevel"/>
    <w:tmpl w:val="800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5C8A"/>
    <w:multiLevelType w:val="hybridMultilevel"/>
    <w:tmpl w:val="80AE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2"/>
    <w:rsid w:val="000033C9"/>
    <w:rsid w:val="000B25B5"/>
    <w:rsid w:val="000C272C"/>
    <w:rsid w:val="00182A85"/>
    <w:rsid w:val="001C4616"/>
    <w:rsid w:val="001C757F"/>
    <w:rsid w:val="001D0A5B"/>
    <w:rsid w:val="002554C3"/>
    <w:rsid w:val="002579EF"/>
    <w:rsid w:val="00301413"/>
    <w:rsid w:val="0032276D"/>
    <w:rsid w:val="00355D24"/>
    <w:rsid w:val="00362120"/>
    <w:rsid w:val="003F44B7"/>
    <w:rsid w:val="00405857"/>
    <w:rsid w:val="004A63D6"/>
    <w:rsid w:val="00536DC7"/>
    <w:rsid w:val="00546BE5"/>
    <w:rsid w:val="00546D1C"/>
    <w:rsid w:val="005A28FB"/>
    <w:rsid w:val="005C262D"/>
    <w:rsid w:val="005C26C4"/>
    <w:rsid w:val="00624BAD"/>
    <w:rsid w:val="00651F4B"/>
    <w:rsid w:val="00670C64"/>
    <w:rsid w:val="006C3248"/>
    <w:rsid w:val="006C66BA"/>
    <w:rsid w:val="006D71E2"/>
    <w:rsid w:val="00705312"/>
    <w:rsid w:val="00711F29"/>
    <w:rsid w:val="00741A32"/>
    <w:rsid w:val="007B6066"/>
    <w:rsid w:val="007C79BF"/>
    <w:rsid w:val="00803792"/>
    <w:rsid w:val="008542B8"/>
    <w:rsid w:val="00882BC7"/>
    <w:rsid w:val="00891B10"/>
    <w:rsid w:val="008A01AD"/>
    <w:rsid w:val="008D24F1"/>
    <w:rsid w:val="00927467"/>
    <w:rsid w:val="00930686"/>
    <w:rsid w:val="00975398"/>
    <w:rsid w:val="00987578"/>
    <w:rsid w:val="00A11E75"/>
    <w:rsid w:val="00A71660"/>
    <w:rsid w:val="00AE38D2"/>
    <w:rsid w:val="00AF336A"/>
    <w:rsid w:val="00B46044"/>
    <w:rsid w:val="00B965E0"/>
    <w:rsid w:val="00BE66DB"/>
    <w:rsid w:val="00C13DFE"/>
    <w:rsid w:val="00C252BA"/>
    <w:rsid w:val="00C25478"/>
    <w:rsid w:val="00D11495"/>
    <w:rsid w:val="00D63387"/>
    <w:rsid w:val="00D80E14"/>
    <w:rsid w:val="00DC0E17"/>
    <w:rsid w:val="00DD593F"/>
    <w:rsid w:val="00DF1282"/>
    <w:rsid w:val="00EC02A4"/>
    <w:rsid w:val="00EC26B5"/>
    <w:rsid w:val="00F00700"/>
    <w:rsid w:val="00F06612"/>
    <w:rsid w:val="00F7579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F42A0-D16E-4FDB-8A96-0D5360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1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irakli abashidze</cp:lastModifiedBy>
  <cp:revision>28</cp:revision>
  <dcterms:created xsi:type="dcterms:W3CDTF">2020-05-11T11:36:00Z</dcterms:created>
  <dcterms:modified xsi:type="dcterms:W3CDTF">2020-05-11T11:47:00Z</dcterms:modified>
</cp:coreProperties>
</file>